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4E8A" w14:textId="77777777" w:rsidR="00CC421B" w:rsidRDefault="00CC421B">
      <w:r>
        <w:t xml:space="preserve">Nieuwsbericht: </w:t>
      </w:r>
    </w:p>
    <w:p w14:paraId="106F845E" w14:textId="59640680" w:rsidR="006E6342" w:rsidRPr="00CC421B" w:rsidRDefault="009C21C0">
      <w:r w:rsidRPr="00CC421B">
        <w:t xml:space="preserve">Gezond &amp; Zeker komt naar jouw regio! </w:t>
      </w:r>
    </w:p>
    <w:p w14:paraId="106F845F" w14:textId="6324E108" w:rsidR="009C21C0" w:rsidRPr="00CC421B" w:rsidRDefault="009C21C0"/>
    <w:p w14:paraId="6DD26502" w14:textId="5D2EF6E4" w:rsidR="00C53A24" w:rsidRPr="00CC421B" w:rsidRDefault="00C53A24" w:rsidP="00B70E68">
      <w:pPr>
        <w:rPr>
          <w:rFonts w:ascii="Open Sans" w:hAnsi="Open Sans"/>
          <w:sz w:val="20"/>
          <w:szCs w:val="20"/>
          <w:shd w:val="clear" w:color="auto" w:fill="FFFFFF"/>
        </w:rPr>
      </w:pPr>
      <w:r w:rsidRPr="00CC421B">
        <w:t xml:space="preserve">Op </w:t>
      </w:r>
      <w:r w:rsidR="00581A1F">
        <w:t>16 mei</w:t>
      </w:r>
      <w:r w:rsidR="00F559C3">
        <w:t xml:space="preserve"> </w:t>
      </w:r>
      <w:r w:rsidR="006F5940">
        <w:t xml:space="preserve">vindt er een Gezond &amp; Zeker </w:t>
      </w:r>
      <w:proofErr w:type="spellStart"/>
      <w:r w:rsidR="006F5940">
        <w:t>Regiodag</w:t>
      </w:r>
      <w:proofErr w:type="spellEnd"/>
      <w:r w:rsidR="006F5940">
        <w:t xml:space="preserve"> in </w:t>
      </w:r>
      <w:r w:rsidR="00581A1F">
        <w:t xml:space="preserve">de Schouwburg in Deventer </w:t>
      </w:r>
      <w:r w:rsidR="006F5940">
        <w:t>plaats</w:t>
      </w:r>
      <w:r w:rsidRPr="00CC421B">
        <w:t xml:space="preserve">. </w:t>
      </w:r>
      <w:r w:rsidR="009C21C0" w:rsidRPr="00CC421B">
        <w:rPr>
          <w:rFonts w:ascii="Open Sans" w:hAnsi="Open Sans"/>
          <w:sz w:val="20"/>
          <w:szCs w:val="20"/>
          <w:shd w:val="clear" w:color="auto" w:fill="FFFFFF"/>
        </w:rPr>
        <w:t xml:space="preserve">Alle regionale </w:t>
      </w:r>
      <w:proofErr w:type="spellStart"/>
      <w:r w:rsidR="009C21C0" w:rsidRPr="00CC421B">
        <w:rPr>
          <w:rFonts w:ascii="Open Sans" w:hAnsi="Open Sans"/>
          <w:sz w:val="20"/>
          <w:szCs w:val="20"/>
          <w:shd w:val="clear" w:color="auto" w:fill="FFFFFF"/>
        </w:rPr>
        <w:t>ergocoaches</w:t>
      </w:r>
      <w:proofErr w:type="spellEnd"/>
      <w:r w:rsidR="009C21C0" w:rsidRPr="00CC421B">
        <w:rPr>
          <w:rFonts w:ascii="Open Sans" w:hAnsi="Open Sans"/>
          <w:sz w:val="20"/>
          <w:szCs w:val="20"/>
          <w:shd w:val="clear" w:color="auto" w:fill="FFFFFF"/>
        </w:rPr>
        <w:t>, veiligheidscoaches, leidinggevenden en P&amp;O en ARBO-professionals</w:t>
      </w:r>
      <w:r w:rsidR="009E3E36">
        <w:rPr>
          <w:rFonts w:ascii="Open Sans" w:hAnsi="Open Sans"/>
          <w:sz w:val="20"/>
          <w:szCs w:val="20"/>
          <w:shd w:val="clear" w:color="auto" w:fill="FFFFFF"/>
        </w:rPr>
        <w:t xml:space="preserve"> uit </w:t>
      </w:r>
      <w:r w:rsidR="00581A1F">
        <w:rPr>
          <w:rFonts w:ascii="Open Sans" w:hAnsi="Open Sans"/>
          <w:sz w:val="20"/>
          <w:szCs w:val="20"/>
          <w:shd w:val="clear" w:color="auto" w:fill="FFFFFF"/>
        </w:rPr>
        <w:t>de regio</w:t>
      </w:r>
      <w:r w:rsidR="009C21C0" w:rsidRPr="00CC421B">
        <w:rPr>
          <w:rFonts w:ascii="Open Sans" w:hAnsi="Open Sans"/>
          <w:sz w:val="20"/>
          <w:szCs w:val="20"/>
          <w:shd w:val="clear" w:color="auto" w:fill="FFFFFF"/>
        </w:rPr>
        <w:t xml:space="preserve"> zijn hiervoor uitgenodigd. Deze dag staat in het teken van het ontwikkelen en delen van kennis over het terugdringen en voorkomen van verzuim onder zorg- en welzijnsmedewerkers.</w:t>
      </w:r>
    </w:p>
    <w:p w14:paraId="678BF269" w14:textId="77777777" w:rsidR="00C53A24" w:rsidRPr="00CC421B" w:rsidRDefault="00C53A24" w:rsidP="00B70E68">
      <w:pPr>
        <w:rPr>
          <w:rFonts w:ascii="Open Sans" w:hAnsi="Open Sans"/>
          <w:sz w:val="20"/>
          <w:szCs w:val="20"/>
          <w:shd w:val="clear" w:color="auto" w:fill="FFFFFF"/>
        </w:rPr>
      </w:pPr>
    </w:p>
    <w:p w14:paraId="3EDF6A60" w14:textId="1E18F2E6" w:rsidR="00C53A24" w:rsidRPr="00CC421B" w:rsidRDefault="00B70E68" w:rsidP="00B70E68">
      <w:pPr>
        <w:rPr>
          <w:rFonts w:ascii="Open Sans" w:hAnsi="Open Sans"/>
          <w:sz w:val="20"/>
          <w:szCs w:val="20"/>
          <w:shd w:val="clear" w:color="auto" w:fill="FFFFFF"/>
        </w:rPr>
      </w:pPr>
      <w:r w:rsidRPr="00CC421B">
        <w:rPr>
          <w:rFonts w:ascii="Open Sans" w:hAnsi="Open Sans"/>
          <w:sz w:val="20"/>
          <w:szCs w:val="20"/>
          <w:shd w:val="clear" w:color="auto" w:fill="FFFFFF"/>
        </w:rPr>
        <w:t xml:space="preserve">Als bezoeker van de Gezond &amp; Zeker </w:t>
      </w:r>
      <w:proofErr w:type="spellStart"/>
      <w:r w:rsidRPr="00CC421B">
        <w:rPr>
          <w:rFonts w:ascii="Open Sans" w:hAnsi="Open Sans"/>
          <w:sz w:val="20"/>
          <w:szCs w:val="20"/>
          <w:shd w:val="clear" w:color="auto" w:fill="FFFFFF"/>
        </w:rPr>
        <w:t>Regiodag</w:t>
      </w:r>
      <w:proofErr w:type="spellEnd"/>
      <w:r w:rsidRPr="00CC421B">
        <w:rPr>
          <w:rFonts w:ascii="Open Sans" w:hAnsi="Open Sans"/>
          <w:sz w:val="20"/>
          <w:szCs w:val="20"/>
          <w:shd w:val="clear" w:color="auto" w:fill="FFFFFF"/>
        </w:rPr>
        <w:t xml:space="preserve"> kun je een keuze maken uit</w:t>
      </w:r>
      <w:r w:rsidR="00420CC5">
        <w:rPr>
          <w:rFonts w:ascii="Open Sans" w:hAnsi="Open Sans"/>
          <w:sz w:val="20"/>
          <w:szCs w:val="20"/>
          <w:shd w:val="clear" w:color="auto" w:fill="FFFFFF"/>
        </w:rPr>
        <w:t xml:space="preserve"> </w:t>
      </w:r>
      <w:r w:rsidRPr="00CC421B">
        <w:rPr>
          <w:rFonts w:ascii="Open Sans" w:hAnsi="Open Sans"/>
          <w:sz w:val="20"/>
          <w:szCs w:val="20"/>
          <w:shd w:val="clear" w:color="auto" w:fill="FFFFFF"/>
        </w:rPr>
        <w:t xml:space="preserve">verschillende workshops die in </w:t>
      </w:r>
      <w:r w:rsidR="009E3E36">
        <w:rPr>
          <w:rFonts w:ascii="Open Sans" w:hAnsi="Open Sans"/>
          <w:sz w:val="20"/>
          <w:szCs w:val="20"/>
          <w:shd w:val="clear" w:color="auto" w:fill="FFFFFF"/>
        </w:rPr>
        <w:t>twee</w:t>
      </w:r>
      <w:r w:rsidRPr="00CC421B">
        <w:rPr>
          <w:rFonts w:ascii="Open Sans" w:hAnsi="Open Sans"/>
          <w:sz w:val="20"/>
          <w:szCs w:val="20"/>
          <w:shd w:val="clear" w:color="auto" w:fill="FFFFFF"/>
        </w:rPr>
        <w:t xml:space="preserve"> rondes tijdens het programma worden gegeven. Thema’s die aan bod komen in de workshops zijn o.a. </w:t>
      </w:r>
      <w:r w:rsidR="00581A1F">
        <w:rPr>
          <w:rFonts w:ascii="Open Sans" w:hAnsi="Open Sans"/>
          <w:sz w:val="20"/>
          <w:szCs w:val="20"/>
          <w:shd w:val="clear" w:color="auto" w:fill="FFFFFF"/>
        </w:rPr>
        <w:t>positief motiveren, haptonomie en ondersteunende diensten</w:t>
      </w:r>
      <w:r w:rsidR="009E3E36">
        <w:rPr>
          <w:rFonts w:ascii="Open Sans" w:hAnsi="Open Sans"/>
          <w:sz w:val="20"/>
          <w:szCs w:val="20"/>
          <w:shd w:val="clear" w:color="auto" w:fill="FFFFFF"/>
        </w:rPr>
        <w:t xml:space="preserve">. </w:t>
      </w:r>
      <w:r w:rsidRPr="00CC421B">
        <w:rPr>
          <w:rFonts w:ascii="Open Sans" w:hAnsi="Open Sans"/>
          <w:sz w:val="20"/>
          <w:szCs w:val="20"/>
          <w:shd w:val="clear" w:color="auto" w:fill="FFFFFF"/>
        </w:rPr>
        <w:t xml:space="preserve">Op de speciaal ingerichte Hulpmiddelenmarkt presenteren bedrijven en organisaties </w:t>
      </w:r>
      <w:r w:rsidR="00C53A24" w:rsidRPr="00CC421B">
        <w:rPr>
          <w:rFonts w:ascii="Open Sans" w:hAnsi="Open Sans"/>
          <w:sz w:val="20"/>
          <w:szCs w:val="20"/>
          <w:shd w:val="clear" w:color="auto" w:fill="FFFFFF"/>
        </w:rPr>
        <w:t>de nieuwste innovaties en hulpmiddelen</w:t>
      </w:r>
      <w:r w:rsidRPr="00CC421B">
        <w:rPr>
          <w:rFonts w:ascii="Open Sans" w:hAnsi="Open Sans"/>
          <w:sz w:val="20"/>
          <w:szCs w:val="20"/>
          <w:shd w:val="clear" w:color="auto" w:fill="FFFFFF"/>
        </w:rPr>
        <w:t xml:space="preserve">. Bezoekers kunnen demonstraties bijwonen, informatie inwinnen en producten uitproberen. </w:t>
      </w:r>
      <w:r w:rsidR="00843886" w:rsidRPr="00CC421B">
        <w:rPr>
          <w:rFonts w:ascii="Open Sans" w:hAnsi="Open Sans"/>
          <w:sz w:val="20"/>
          <w:szCs w:val="20"/>
          <w:shd w:val="clear" w:color="auto" w:fill="FFFFFF"/>
        </w:rPr>
        <w:t xml:space="preserve">We eindigen de dag met </w:t>
      </w:r>
      <w:r w:rsidR="00581A1F">
        <w:rPr>
          <w:rFonts w:ascii="Open Sans" w:hAnsi="Open Sans"/>
          <w:sz w:val="20"/>
          <w:szCs w:val="20"/>
          <w:shd w:val="clear" w:color="auto" w:fill="FFFFFF"/>
        </w:rPr>
        <w:t xml:space="preserve">theater en muziek dankzij het Spiegeltheater. Ad-Just Bouwman zet inspirerende momenten uit het werk van zorgprofessionals om in spel en zang. </w:t>
      </w:r>
    </w:p>
    <w:p w14:paraId="64F19505" w14:textId="1309BAF7" w:rsidR="00C53A24" w:rsidRDefault="00C53A24" w:rsidP="00B70E68">
      <w:pPr>
        <w:rPr>
          <w:rFonts w:ascii="Open Sans" w:hAnsi="Open Sans"/>
          <w:sz w:val="20"/>
          <w:szCs w:val="20"/>
          <w:shd w:val="clear" w:color="auto" w:fill="FFFFFF"/>
        </w:rPr>
      </w:pPr>
    </w:p>
    <w:p w14:paraId="3F80DBF8" w14:textId="77777777" w:rsidR="00F52B26" w:rsidRDefault="00F52B26" w:rsidP="00F52B26">
      <w:pPr>
        <w:rPr>
          <w:rFonts w:ascii="Open Sans" w:hAnsi="Open Sans"/>
          <w:sz w:val="20"/>
          <w:szCs w:val="20"/>
          <w:shd w:val="clear" w:color="auto" w:fill="FFFFFF"/>
        </w:rPr>
      </w:pPr>
      <w:r>
        <w:rPr>
          <w:rFonts w:ascii="Open Sans" w:hAnsi="Open Sans"/>
          <w:sz w:val="20"/>
          <w:szCs w:val="20"/>
          <w:shd w:val="clear" w:color="auto" w:fill="FFFFFF"/>
        </w:rPr>
        <w:t xml:space="preserve">Wil je weten wat je kunt verwachten op een Gezond &amp; Zeker </w:t>
      </w:r>
      <w:proofErr w:type="spellStart"/>
      <w:r>
        <w:rPr>
          <w:rFonts w:ascii="Open Sans" w:hAnsi="Open Sans"/>
          <w:sz w:val="20"/>
          <w:szCs w:val="20"/>
          <w:shd w:val="clear" w:color="auto" w:fill="FFFFFF"/>
        </w:rPr>
        <w:t>Regiodag</w:t>
      </w:r>
      <w:proofErr w:type="spellEnd"/>
      <w:r>
        <w:rPr>
          <w:rFonts w:ascii="Open Sans" w:hAnsi="Open Sans"/>
          <w:sz w:val="20"/>
          <w:szCs w:val="20"/>
          <w:shd w:val="clear" w:color="auto" w:fill="FFFFFF"/>
        </w:rPr>
        <w:t xml:space="preserve">? Kijk dan deze vlog van zorgprofessional Bram Kemper, hij bezocht in 2019 de Gezond &amp; Zeker </w:t>
      </w:r>
      <w:proofErr w:type="spellStart"/>
      <w:r>
        <w:rPr>
          <w:rFonts w:ascii="Open Sans" w:hAnsi="Open Sans"/>
          <w:sz w:val="20"/>
          <w:szCs w:val="20"/>
          <w:shd w:val="clear" w:color="auto" w:fill="FFFFFF"/>
        </w:rPr>
        <w:t>Regiodag</w:t>
      </w:r>
      <w:proofErr w:type="spellEnd"/>
      <w:r>
        <w:rPr>
          <w:rFonts w:ascii="Open Sans" w:hAnsi="Open Sans"/>
          <w:sz w:val="20"/>
          <w:szCs w:val="20"/>
          <w:shd w:val="clear" w:color="auto" w:fill="FFFFFF"/>
        </w:rPr>
        <w:t xml:space="preserve"> in Leiden:</w:t>
      </w:r>
    </w:p>
    <w:p w14:paraId="4D839D1F" w14:textId="77777777" w:rsidR="00F52B26" w:rsidRDefault="00000000" w:rsidP="00F52B26">
      <w:pPr>
        <w:rPr>
          <w:rFonts w:ascii="Open Sans" w:hAnsi="Open Sans"/>
          <w:sz w:val="20"/>
          <w:szCs w:val="20"/>
          <w:shd w:val="clear" w:color="auto" w:fill="FFFFFF"/>
        </w:rPr>
      </w:pPr>
      <w:hyperlink r:id="rId7" w:history="1">
        <w:r w:rsidR="00F52B26">
          <w:rPr>
            <w:rStyle w:val="Hyperlink"/>
          </w:rPr>
          <w:t>https://www.youtube.com/watch?v=2RFAzowNFXg</w:t>
        </w:r>
      </w:hyperlink>
    </w:p>
    <w:p w14:paraId="77565E8F" w14:textId="77777777" w:rsidR="00F52B26" w:rsidRPr="00CC421B" w:rsidRDefault="00F52B26" w:rsidP="00B70E68">
      <w:pPr>
        <w:rPr>
          <w:rFonts w:ascii="Open Sans" w:hAnsi="Open Sans"/>
          <w:sz w:val="20"/>
          <w:szCs w:val="20"/>
          <w:shd w:val="clear" w:color="auto" w:fill="FFFFFF"/>
        </w:rPr>
      </w:pPr>
    </w:p>
    <w:p w14:paraId="106F8460" w14:textId="60ACDBC5" w:rsidR="00B70E68" w:rsidRPr="00CC421B" w:rsidRDefault="008D0439" w:rsidP="00B70E68">
      <w:pPr>
        <w:rPr>
          <w:rFonts w:ascii="Open Sans" w:hAnsi="Open Sans"/>
          <w:sz w:val="20"/>
          <w:szCs w:val="20"/>
          <w:shd w:val="clear" w:color="auto" w:fill="FFFFFF"/>
        </w:rPr>
      </w:pPr>
      <w:r w:rsidRPr="00CC421B">
        <w:rPr>
          <w:rFonts w:ascii="Open Sans" w:hAnsi="Open Sans"/>
          <w:sz w:val="20"/>
          <w:szCs w:val="20"/>
          <w:shd w:val="clear" w:color="auto" w:fill="FFFFFF"/>
        </w:rPr>
        <w:t xml:space="preserve">De inschrijving voor de Gezond &amp; Zeker </w:t>
      </w:r>
      <w:proofErr w:type="spellStart"/>
      <w:r w:rsidRPr="00CC421B">
        <w:rPr>
          <w:rFonts w:ascii="Open Sans" w:hAnsi="Open Sans"/>
          <w:sz w:val="20"/>
          <w:szCs w:val="20"/>
          <w:shd w:val="clear" w:color="auto" w:fill="FFFFFF"/>
        </w:rPr>
        <w:t>Regiodag</w:t>
      </w:r>
      <w:proofErr w:type="spellEnd"/>
      <w:r w:rsidRPr="00CC421B">
        <w:rPr>
          <w:rFonts w:ascii="Open Sans" w:hAnsi="Open Sans"/>
          <w:sz w:val="20"/>
          <w:szCs w:val="20"/>
          <w:shd w:val="clear" w:color="auto" w:fill="FFFFFF"/>
        </w:rPr>
        <w:t xml:space="preserve"> in </w:t>
      </w:r>
      <w:r w:rsidR="00581A1F">
        <w:rPr>
          <w:rFonts w:ascii="Open Sans" w:hAnsi="Open Sans"/>
          <w:sz w:val="20"/>
          <w:szCs w:val="20"/>
          <w:shd w:val="clear" w:color="auto" w:fill="FFFFFF"/>
        </w:rPr>
        <w:t>Deventer</w:t>
      </w:r>
      <w:r w:rsidRPr="00CC421B">
        <w:rPr>
          <w:rFonts w:ascii="Open Sans" w:hAnsi="Open Sans"/>
          <w:sz w:val="20"/>
          <w:szCs w:val="20"/>
          <w:shd w:val="clear" w:color="auto" w:fill="FFFFFF"/>
        </w:rPr>
        <w:t xml:space="preserve"> is geopend! </w:t>
      </w:r>
      <w:r w:rsidR="00843886" w:rsidRPr="00CC421B">
        <w:rPr>
          <w:rFonts w:ascii="Open Sans" w:hAnsi="Open Sans"/>
          <w:sz w:val="20"/>
          <w:szCs w:val="20"/>
          <w:shd w:val="clear" w:color="auto" w:fill="FFFFFF"/>
        </w:rPr>
        <w:t xml:space="preserve">Kijk op </w:t>
      </w:r>
      <w:hyperlink r:id="rId8" w:history="1">
        <w:r w:rsidR="00843886" w:rsidRPr="00CC421B">
          <w:rPr>
            <w:rStyle w:val="Hyperlink"/>
            <w:rFonts w:ascii="Open Sans" w:hAnsi="Open Sans"/>
            <w:color w:val="auto"/>
            <w:sz w:val="20"/>
            <w:szCs w:val="20"/>
            <w:shd w:val="clear" w:color="auto" w:fill="FFFFFF"/>
          </w:rPr>
          <w:t>www.gezondenzekerregiodag.nl</w:t>
        </w:r>
      </w:hyperlink>
      <w:r w:rsidR="00843886" w:rsidRPr="00CC421B">
        <w:rPr>
          <w:rFonts w:ascii="Open Sans" w:hAnsi="Open Sans"/>
          <w:sz w:val="20"/>
          <w:szCs w:val="20"/>
          <w:shd w:val="clear" w:color="auto" w:fill="FFFFFF"/>
        </w:rPr>
        <w:t xml:space="preserve"> voor het volledige workshopprogramma, alle informatie en het inschrijfformulier. </w:t>
      </w:r>
      <w:r w:rsidR="00CC421B" w:rsidRPr="00CC421B">
        <w:rPr>
          <w:rFonts w:ascii="Open Sans" w:hAnsi="Open Sans"/>
          <w:sz w:val="20"/>
          <w:szCs w:val="20"/>
          <w:shd w:val="clear" w:color="auto" w:fill="FFFFFF"/>
        </w:rPr>
        <w:t>Leden van werkgeversvereniging</w:t>
      </w:r>
      <w:r w:rsidR="00581A1F">
        <w:rPr>
          <w:rFonts w:ascii="Open Sans" w:hAnsi="Open Sans"/>
          <w:sz w:val="20"/>
          <w:szCs w:val="20"/>
          <w:shd w:val="clear" w:color="auto" w:fill="FFFFFF"/>
        </w:rPr>
        <w:t xml:space="preserve"> WGV Zorg en Welzijn</w:t>
      </w:r>
      <w:r w:rsidR="009E3E36">
        <w:rPr>
          <w:rFonts w:ascii="Open Sans" w:hAnsi="Open Sans"/>
          <w:sz w:val="20"/>
          <w:szCs w:val="20"/>
          <w:shd w:val="clear" w:color="auto" w:fill="FFFFFF"/>
        </w:rPr>
        <w:t xml:space="preserve"> krijgen</w:t>
      </w:r>
      <w:r w:rsidR="00CC421B" w:rsidRPr="00CC421B">
        <w:rPr>
          <w:rFonts w:ascii="Open Sans" w:hAnsi="Open Sans"/>
          <w:sz w:val="20"/>
          <w:szCs w:val="20"/>
          <w:shd w:val="clear" w:color="auto" w:fill="FFFFFF"/>
        </w:rPr>
        <w:t xml:space="preserve"> korting op de toegang. </w:t>
      </w:r>
    </w:p>
    <w:p w14:paraId="106F8461" w14:textId="77777777" w:rsidR="00B37B61" w:rsidRPr="00CC421B" w:rsidRDefault="00B37B61" w:rsidP="00B70E68">
      <w:pPr>
        <w:rPr>
          <w:rFonts w:ascii="Open Sans" w:hAnsi="Open Sans"/>
          <w:sz w:val="20"/>
          <w:szCs w:val="20"/>
          <w:shd w:val="clear" w:color="auto" w:fill="82257E"/>
        </w:rPr>
      </w:pPr>
    </w:p>
    <w:p w14:paraId="106F8462" w14:textId="30A9D59E" w:rsidR="00B70E68" w:rsidRDefault="00641C6D">
      <w:r>
        <w:t>Facebook</w:t>
      </w:r>
      <w:r w:rsidR="009E3E36">
        <w:t xml:space="preserve">/LinkedIn </w:t>
      </w:r>
      <w:r>
        <w:t>bericht:</w:t>
      </w:r>
    </w:p>
    <w:p w14:paraId="672F4F4E" w14:textId="3FC8A95A" w:rsidR="00641C6D" w:rsidRDefault="00641C6D">
      <w:r>
        <w:t xml:space="preserve">De inschrijving voor de Gezond &amp; Zeker </w:t>
      </w:r>
      <w:proofErr w:type="spellStart"/>
      <w:r>
        <w:t>Regiodag</w:t>
      </w:r>
      <w:proofErr w:type="spellEnd"/>
      <w:r>
        <w:t xml:space="preserve"> </w:t>
      </w:r>
      <w:r w:rsidR="00141518">
        <w:t xml:space="preserve">is geopend! Op </w:t>
      </w:r>
      <w:r w:rsidR="00581A1F">
        <w:t>16 mei</w:t>
      </w:r>
      <w:r w:rsidR="00141518">
        <w:t xml:space="preserve"> ben jij van harte welkom in </w:t>
      </w:r>
      <w:r w:rsidR="009E3E36">
        <w:t xml:space="preserve">het </w:t>
      </w:r>
      <w:r w:rsidR="00581A1F">
        <w:t xml:space="preserve">de Schouwburg in Deventer </w:t>
      </w:r>
      <w:r w:rsidR="00141518">
        <w:t xml:space="preserve">voor een middag </w:t>
      </w:r>
      <w:r w:rsidR="0043009F">
        <w:t>vol kennis over het terugdringen en voorkomen van verzuim onder zorg- en welzijnsmedewerkers. Zien we je daar?</w:t>
      </w:r>
      <w:r w:rsidR="003742A5">
        <w:t xml:space="preserve"> Kijk op </w:t>
      </w:r>
      <w:hyperlink r:id="rId9" w:history="1">
        <w:r w:rsidR="003742A5" w:rsidRPr="00F848DC">
          <w:rPr>
            <w:rStyle w:val="Hyperlink"/>
          </w:rPr>
          <w:t>www.gezondenzekerregiodag.nl</w:t>
        </w:r>
      </w:hyperlink>
      <w:r w:rsidR="003742A5">
        <w:t xml:space="preserve"> voor het volledige workshopprogramma en meld je aan! </w:t>
      </w:r>
    </w:p>
    <w:p w14:paraId="05376A9C" w14:textId="3A018657" w:rsidR="0043009F" w:rsidRDefault="0043009F"/>
    <w:p w14:paraId="678B7CC3" w14:textId="342D0478" w:rsidR="0043009F" w:rsidRDefault="003742A5">
      <w:r>
        <w:t xml:space="preserve">Twitterbericht: </w:t>
      </w:r>
      <w:r>
        <w:br/>
        <w:t xml:space="preserve">De inschrijving voor de Gezond &amp; Zeker </w:t>
      </w:r>
      <w:proofErr w:type="spellStart"/>
      <w:r>
        <w:t>Regiodag</w:t>
      </w:r>
      <w:proofErr w:type="spellEnd"/>
      <w:r>
        <w:t xml:space="preserve"> op</w:t>
      </w:r>
      <w:r w:rsidR="009E3E36">
        <w:t xml:space="preserve"> </w:t>
      </w:r>
      <w:r w:rsidR="00581A1F">
        <w:t>16 mei</w:t>
      </w:r>
      <w:r w:rsidR="009E3E36">
        <w:t xml:space="preserve"> in </w:t>
      </w:r>
      <w:r w:rsidR="00581A1F">
        <w:t>Deventer</w:t>
      </w:r>
      <w:r>
        <w:t xml:space="preserve"> is geopend! Zien we je daar? </w:t>
      </w:r>
      <w:hyperlink r:id="rId10" w:history="1">
        <w:r w:rsidRPr="00F848DC">
          <w:rPr>
            <w:rStyle w:val="Hyperlink"/>
          </w:rPr>
          <w:t>www.gezondenzekerregiodag.nl</w:t>
        </w:r>
      </w:hyperlink>
      <w:r>
        <w:t xml:space="preserve"> #zorg #welzijn</w:t>
      </w:r>
    </w:p>
    <w:sectPr w:rsidR="0043009F" w:rsidSect="00A720D4"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1C0"/>
    <w:rsid w:val="00141518"/>
    <w:rsid w:val="003742A5"/>
    <w:rsid w:val="00420CC5"/>
    <w:rsid w:val="0043009F"/>
    <w:rsid w:val="004931BB"/>
    <w:rsid w:val="00581A1F"/>
    <w:rsid w:val="0061718B"/>
    <w:rsid w:val="00641C6D"/>
    <w:rsid w:val="006D6373"/>
    <w:rsid w:val="006F5940"/>
    <w:rsid w:val="00843886"/>
    <w:rsid w:val="008D0439"/>
    <w:rsid w:val="008F3870"/>
    <w:rsid w:val="009C21C0"/>
    <w:rsid w:val="009C41D4"/>
    <w:rsid w:val="009E3E36"/>
    <w:rsid w:val="00A720D4"/>
    <w:rsid w:val="00B37B61"/>
    <w:rsid w:val="00B70E68"/>
    <w:rsid w:val="00BD4ABF"/>
    <w:rsid w:val="00C051B2"/>
    <w:rsid w:val="00C53060"/>
    <w:rsid w:val="00C53A24"/>
    <w:rsid w:val="00CC421B"/>
    <w:rsid w:val="00D74BEC"/>
    <w:rsid w:val="00F52B26"/>
    <w:rsid w:val="00F5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845E"/>
  <w15:chartTrackingRefBased/>
  <w15:docId w15:val="{70092A6E-398F-4A8E-968C-A53E05E9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Open Sans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20D4"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6D6373"/>
    <w:pPr>
      <w:keepNext/>
      <w:tabs>
        <w:tab w:val="left" w:pos="567"/>
        <w:tab w:val="left" w:pos="1134"/>
        <w:tab w:val="left" w:pos="1701"/>
      </w:tabs>
      <w:spacing w:after="240"/>
      <w:outlineLvl w:val="0"/>
    </w:pPr>
    <w:rPr>
      <w:rFonts w:eastAsiaTheme="majorEastAsia" w:cstheme="majorBidi"/>
      <w:b/>
      <w:bCs/>
      <w:kern w:val="32"/>
      <w:sz w:val="26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qFormat/>
    <w:rsid w:val="006D6373"/>
    <w:pPr>
      <w:keepNext/>
      <w:keepLines/>
      <w:spacing w:after="120"/>
      <w:outlineLvl w:val="1"/>
    </w:pPr>
    <w:rPr>
      <w:rFonts w:eastAsiaTheme="majorEastAsia" w:cstheme="majorBidi"/>
      <w:sz w:val="26"/>
      <w:szCs w:val="26"/>
      <w:u w:val="single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A720D4"/>
    <w:pPr>
      <w:keepNext/>
      <w:keepLines/>
      <w:spacing w:after="120"/>
      <w:outlineLvl w:val="2"/>
    </w:pPr>
    <w:rPr>
      <w:rFonts w:eastAsiaTheme="majorEastAsia" w:cstheme="majorBidi"/>
      <w:i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D6373"/>
    <w:rPr>
      <w:rFonts w:eastAsiaTheme="majorEastAsia" w:cstheme="majorBidi"/>
      <w:b/>
      <w:bCs/>
      <w:kern w:val="32"/>
      <w:sz w:val="26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D6373"/>
    <w:rPr>
      <w:rFonts w:eastAsiaTheme="majorEastAsia" w:cstheme="majorBidi"/>
      <w:sz w:val="26"/>
      <w:szCs w:val="26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A720D4"/>
    <w:rPr>
      <w:rFonts w:eastAsiaTheme="majorEastAsia" w:cstheme="majorBidi"/>
      <w:i/>
      <w:szCs w:val="24"/>
    </w:rPr>
  </w:style>
  <w:style w:type="character" w:customStyle="1" w:styleId="normaltextrun">
    <w:name w:val="normaltextrun"/>
    <w:basedOn w:val="Standaardalinea-lettertype"/>
    <w:rsid w:val="00B70E68"/>
  </w:style>
  <w:style w:type="character" w:customStyle="1" w:styleId="spellingerror">
    <w:name w:val="spellingerror"/>
    <w:basedOn w:val="Standaardalinea-lettertype"/>
    <w:rsid w:val="00B70E68"/>
  </w:style>
  <w:style w:type="character" w:styleId="Hyperlink">
    <w:name w:val="Hyperlink"/>
    <w:basedOn w:val="Standaardalinea-lettertype"/>
    <w:uiPriority w:val="99"/>
    <w:unhideWhenUsed/>
    <w:rsid w:val="0084388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4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zondenzekerregiodag.n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2RFAzowNFXg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ezondenzekerregiodag.n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ezondenzekerregioda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9c2e84-6c27-4776-917c-9c3cd17db71c">
      <Terms xmlns="http://schemas.microsoft.com/office/infopath/2007/PartnerControls"/>
    </lcf76f155ced4ddcb4097134ff3c332f>
    <TaxCatchAll xmlns="39cb69a0-6d0b-4a0f-9d9e-8e4da96cfbc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8DBCFCEC9E243B7DB38363069CDB1" ma:contentTypeVersion="13" ma:contentTypeDescription="Een nieuw document maken." ma:contentTypeScope="" ma:versionID="c925894a914960fb54ec9ff698e0b2db">
  <xsd:schema xmlns:xsd="http://www.w3.org/2001/XMLSchema" xmlns:xs="http://www.w3.org/2001/XMLSchema" xmlns:p="http://schemas.microsoft.com/office/2006/metadata/properties" xmlns:ns2="ef9c2e84-6c27-4776-917c-9c3cd17db71c" xmlns:ns3="39cb69a0-6d0b-4a0f-9d9e-8e4da96cfbca" targetNamespace="http://schemas.microsoft.com/office/2006/metadata/properties" ma:root="true" ma:fieldsID="ca7ff64a2c6df8c1541f79bbaf597608" ns2:_="" ns3:_="">
    <xsd:import namespace="ef9c2e84-6c27-4776-917c-9c3cd17db71c"/>
    <xsd:import namespace="39cb69a0-6d0b-4a0f-9d9e-8e4da96cf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c2e84-6c27-4776-917c-9c3cd17db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6cf017de-417c-4d12-acd9-7d6834f53d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b69a0-6d0b-4a0f-9d9e-8e4da96cfbc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13d921f-bca5-4580-bf44-13d97477aa05}" ma:internalName="TaxCatchAll" ma:showField="CatchAllData" ma:web="39cb69a0-6d0b-4a0f-9d9e-8e4da96cfb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D4F54-D6F1-4C8C-9A3E-3ABC3D17D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55956-0D41-42C2-8338-DE6E09DE3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EFE5BA-6A3D-494D-AED1-037F2ABC4F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vCloud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 Heitink</dc:creator>
  <cp:keywords/>
  <dc:description/>
  <cp:lastModifiedBy>Coco Heitink</cp:lastModifiedBy>
  <cp:revision>18</cp:revision>
  <dcterms:created xsi:type="dcterms:W3CDTF">2020-03-05T15:10:00Z</dcterms:created>
  <dcterms:modified xsi:type="dcterms:W3CDTF">2023-01-12T13:55:00Z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0x010100079CBD86D65F5A4B9614FF6AD8F4F42F</vt:lpwstr>
  </property>
  <property fmtid="{D5CDD505-2E9C-101B-9397-08002B2CF9AE}" pid="3" name="Order">
    <vt:r8>5790300</vt:r8>
  </property>
</Properties>
</file>